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432C8C" w:rsidRPr="00DE2D39" w:rsidTr="005D3F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F44891" w:rsidRPr="00DE2D39" w:rsidRDefault="00F44891" w:rsidP="00DE2D39">
            <w:pPr>
              <w:jc w:val="center"/>
              <w:rPr>
                <w:sz w:val="28"/>
                <w:szCs w:val="28"/>
                <w:lang w:val="kk-KZ"/>
              </w:rPr>
            </w:pPr>
            <w:r w:rsidRPr="00DE2D39">
              <w:rPr>
                <w:sz w:val="28"/>
                <w:szCs w:val="28"/>
                <w:lang w:val="kk-KZ"/>
              </w:rPr>
              <w:t>Қазақстан Республикасы Қаржы министрінің</w:t>
            </w:r>
          </w:p>
          <w:p w:rsidR="00F44891" w:rsidRPr="00DE2D39" w:rsidRDefault="00F44891" w:rsidP="00DE2D39">
            <w:pPr>
              <w:ind w:right="-399"/>
              <w:jc w:val="center"/>
              <w:rPr>
                <w:sz w:val="28"/>
                <w:szCs w:val="28"/>
              </w:rPr>
            </w:pPr>
            <w:r w:rsidRPr="00DE2D39">
              <w:rPr>
                <w:sz w:val="28"/>
                <w:szCs w:val="28"/>
              </w:rPr>
              <w:t>202</w:t>
            </w:r>
            <w:r w:rsidRPr="00DE2D39">
              <w:rPr>
                <w:sz w:val="28"/>
                <w:szCs w:val="28"/>
                <w:lang w:val="kk-KZ"/>
              </w:rPr>
              <w:t>6</w:t>
            </w:r>
            <w:r w:rsidRPr="00DE2D39">
              <w:rPr>
                <w:sz w:val="28"/>
                <w:szCs w:val="28"/>
              </w:rPr>
              <w:t xml:space="preserve"> </w:t>
            </w:r>
            <w:r w:rsidRPr="00DE2D39">
              <w:rPr>
                <w:sz w:val="28"/>
                <w:szCs w:val="28"/>
                <w:lang w:val="kk-KZ"/>
              </w:rPr>
              <w:t>жылғы</w:t>
            </w:r>
            <w:r w:rsidRPr="00DE2D39">
              <w:rPr>
                <w:sz w:val="28"/>
                <w:szCs w:val="28"/>
              </w:rPr>
              <w:t xml:space="preserve"> «__» __________ </w:t>
            </w:r>
            <w:r w:rsidRPr="00DE2D39">
              <w:rPr>
                <w:sz w:val="28"/>
                <w:szCs w:val="28"/>
              </w:rPr>
              <w:br/>
              <w:t>№ ___</w:t>
            </w:r>
          </w:p>
          <w:p w:rsidR="00F44891" w:rsidRPr="00DE2D39" w:rsidRDefault="00EB47C6" w:rsidP="00DE2D39">
            <w:pPr>
              <w:jc w:val="center"/>
              <w:rPr>
                <w:sz w:val="28"/>
                <w:szCs w:val="28"/>
                <w:lang w:val="kk-KZ"/>
              </w:rPr>
            </w:pPr>
            <w:r w:rsidRPr="00DE2D39">
              <w:rPr>
                <w:sz w:val="28"/>
                <w:szCs w:val="28"/>
              </w:rPr>
              <w:t>бұйрығ</w:t>
            </w:r>
            <w:bookmarkStart w:id="0" w:name="_GoBack"/>
            <w:bookmarkEnd w:id="0"/>
            <w:r w:rsidRPr="00DE2D39">
              <w:rPr>
                <w:sz w:val="28"/>
                <w:szCs w:val="28"/>
              </w:rPr>
              <w:t>ымен</w:t>
            </w:r>
          </w:p>
          <w:p w:rsidR="00EB47C6" w:rsidRPr="00DE2D39" w:rsidRDefault="00EB47C6" w:rsidP="00DE2D39">
            <w:pPr>
              <w:jc w:val="center"/>
              <w:rPr>
                <w:sz w:val="28"/>
                <w:szCs w:val="28"/>
              </w:rPr>
            </w:pPr>
            <w:r w:rsidRPr="00DE2D39">
              <w:rPr>
                <w:sz w:val="28"/>
                <w:szCs w:val="28"/>
              </w:rPr>
              <w:t>бекітілген</w:t>
            </w:r>
          </w:p>
          <w:p w:rsidR="00432C8C" w:rsidRPr="00DE2D39" w:rsidRDefault="00432C8C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:rsidR="00432C8C" w:rsidRPr="00DE2D39" w:rsidRDefault="00432C8C">
      <w:pPr>
        <w:rPr>
          <w:color w:val="000000"/>
          <w:sz w:val="28"/>
          <w:szCs w:val="28"/>
        </w:rPr>
      </w:pPr>
    </w:p>
    <w:p w:rsidR="00EB47C6" w:rsidRPr="00DE2D39" w:rsidRDefault="00EB47C6" w:rsidP="00EB47C6">
      <w:pPr>
        <w:jc w:val="center"/>
        <w:rPr>
          <w:b/>
          <w:bCs/>
          <w:sz w:val="28"/>
          <w:szCs w:val="28"/>
          <w:lang w:val="kk-KZ"/>
        </w:rPr>
      </w:pPr>
      <w:r w:rsidRPr="00DE2D39">
        <w:rPr>
          <w:b/>
          <w:bCs/>
          <w:sz w:val="28"/>
          <w:szCs w:val="28"/>
          <w:lang w:val="kk-KZ"/>
        </w:rPr>
        <w:t>Нарықтық бағалар туралы ресми танылған ақпарат көздерінің тізбесі</w:t>
      </w:r>
    </w:p>
    <w:p w:rsidR="00432C8C" w:rsidRPr="00DE2D39" w:rsidRDefault="00432C8C">
      <w:pPr>
        <w:rPr>
          <w:sz w:val="28"/>
          <w:szCs w:val="28"/>
          <w:lang w:val="kk-KZ"/>
        </w:rPr>
      </w:pPr>
    </w:p>
    <w:p w:rsidR="00432C8C" w:rsidRPr="00DE2D39" w:rsidRDefault="00432C8C">
      <w:pPr>
        <w:rPr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2250"/>
        <w:gridCol w:w="2428"/>
        <w:gridCol w:w="1985"/>
        <w:gridCol w:w="2268"/>
      </w:tblGrid>
      <w:tr w:rsidR="00432C8C" w:rsidRPr="00DE2D39" w:rsidTr="00B40EB8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DE2D39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№</w:t>
            </w:r>
          </w:p>
          <w:p w:rsidR="00432C8C" w:rsidRPr="00DE2D39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DE2D39" w:rsidRDefault="00EB47C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Ақпарат көзі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DE2D39" w:rsidRDefault="00EB47C6" w:rsidP="00F44891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Баспа</w:t>
            </w:r>
            <w:r w:rsidR="00F44891" w:rsidRPr="00DE2D39">
              <w:rPr>
                <w:color w:val="000000"/>
                <w:sz w:val="28"/>
                <w:szCs w:val="28"/>
                <w:lang w:val="kk-KZ"/>
              </w:rPr>
              <w:t>хана және басып шығарған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 ел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DE2D39" w:rsidRDefault="00EB47C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Тауарлардың (қызметтердің) атауы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DE2D39" w:rsidRDefault="00EB47C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ЕАЭО СЭҚ БТН коды</w:t>
            </w:r>
            <w:r w:rsidRPr="00DE2D39">
              <w:rPr>
                <w:color w:val="000000"/>
                <w:sz w:val="28"/>
                <w:szCs w:val="28"/>
              </w:rPr>
              <w:t>*</w:t>
            </w:r>
          </w:p>
        </w:tc>
      </w:tr>
      <w:tr w:rsidR="00432C8C" w:rsidRPr="00DE2D39" w:rsidTr="00B40EB8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DE2D39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DE2D39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DE2D39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DE2D39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DE2D39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5</w:t>
            </w:r>
          </w:p>
        </w:tc>
      </w:tr>
      <w:tr w:rsidR="00EB47C6" w:rsidRPr="00DE2D39" w:rsidTr="00B40EB8">
        <w:trPr>
          <w:trHeight w:val="5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en-US"/>
              </w:rPr>
              <w:t>Crude Oil Market Wire Basic Service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en-US"/>
              </w:rPr>
              <w:t xml:space="preserve">S&amp;P Global Inc. (S&amp;P Global Commodity Insights), 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 Америка Құрама Штаттары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Мұнай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2709 00 900</w:t>
            </w:r>
          </w:p>
        </w:tc>
      </w:tr>
      <w:tr w:rsidR="00EB47C6" w:rsidRPr="00DE2D39" w:rsidTr="00B40EB8">
        <w:trPr>
          <w:trHeight w:val="49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</w:tr>
      <w:tr w:rsidR="00EB47C6" w:rsidRPr="00DE2D39" w:rsidTr="00B40EB8">
        <w:trPr>
          <w:trHeight w:val="51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</w:t>
            </w:r>
          </w:p>
          <w:p w:rsidR="00EB47C6" w:rsidRPr="00DE2D39" w:rsidRDefault="00EB47C6" w:rsidP="00EB47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en-US"/>
              </w:rPr>
              <w:t>European Market Scan Basic Service, Asia-Pacific/Arab Gulf Marketskan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en-US"/>
              </w:rPr>
              <w:t xml:space="preserve">S&amp;P Global Inc. (S&amp;P Global Commodity Insights), 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 Америка Құрама Штаттары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Мұнай өнімдері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2710</w:t>
            </w:r>
          </w:p>
        </w:tc>
      </w:tr>
      <w:tr w:rsidR="00EB47C6" w:rsidRPr="00DE2D39" w:rsidTr="00B40EB8">
        <w:trPr>
          <w:trHeight w:val="491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</w:tr>
      <w:tr w:rsidR="00EB47C6" w:rsidRPr="00DE2D39" w:rsidTr="00B40EB8">
        <w:trPr>
          <w:trHeight w:val="491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</w:tr>
      <w:tr w:rsidR="00EB47C6" w:rsidRPr="00DE2D39" w:rsidTr="00B40EB8">
        <w:trPr>
          <w:trHeight w:val="5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en-US"/>
              </w:rPr>
              <w:t>Clean Tanker Wire Basic Service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en-US"/>
              </w:rPr>
              <w:t xml:space="preserve">S&amp;P Global Inc. (S&amp;P Global Commodity Insights), 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 Америка Құрама Штаттары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F44891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Мұнай өнімдеріне </w:t>
            </w:r>
            <w:r w:rsidR="00F44891" w:rsidRPr="00DE2D39">
              <w:rPr>
                <w:color w:val="000000"/>
                <w:sz w:val="28"/>
                <w:szCs w:val="28"/>
              </w:rPr>
              <w:t xml:space="preserve"> фрахта</w:t>
            </w:r>
            <w:r w:rsidR="00F44891" w:rsidRPr="00DE2D39">
              <w:rPr>
                <w:color w:val="000000"/>
                <w:sz w:val="28"/>
                <w:szCs w:val="28"/>
                <w:lang w:val="kk-KZ"/>
              </w:rPr>
              <w:t xml:space="preserve"> мөлшерлемесі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-</w:t>
            </w:r>
          </w:p>
        </w:tc>
      </w:tr>
      <w:tr w:rsidR="00EB47C6" w:rsidRPr="00DE2D39" w:rsidTr="00B40EB8">
        <w:trPr>
          <w:trHeight w:val="491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</w:tr>
      <w:tr w:rsidR="00EB47C6" w:rsidRPr="00DE2D39" w:rsidTr="00B40EB8">
        <w:trPr>
          <w:trHeight w:val="5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en-US"/>
              </w:rPr>
              <w:t>Dirty Tanker Wire Basic Service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en-US"/>
              </w:rPr>
              <w:t xml:space="preserve">S&amp;P Global Inc. (S&amp;P Global Commodity Insights), 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 Америка Құрама Штаттары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Мұнайға </w:t>
            </w:r>
            <w:r w:rsidR="00F44891" w:rsidRPr="00DE2D39">
              <w:rPr>
                <w:color w:val="000000"/>
                <w:sz w:val="28"/>
                <w:szCs w:val="28"/>
              </w:rPr>
              <w:t xml:space="preserve"> фрахта</w:t>
            </w:r>
            <w:r w:rsidR="00F44891" w:rsidRPr="00DE2D39">
              <w:rPr>
                <w:color w:val="000000"/>
                <w:sz w:val="28"/>
                <w:szCs w:val="28"/>
                <w:lang w:val="kk-KZ"/>
              </w:rPr>
              <w:t xml:space="preserve"> мөлшерлемесі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-</w:t>
            </w:r>
          </w:p>
        </w:tc>
      </w:tr>
      <w:tr w:rsidR="00EB47C6" w:rsidRPr="00DE2D39" w:rsidTr="00B40EB8">
        <w:trPr>
          <w:trHeight w:val="49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</w:tr>
      <w:tr w:rsidR="00EB47C6" w:rsidRPr="00DE2D39" w:rsidTr="00B40EB8">
        <w:trPr>
          <w:trHeight w:val="5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en-US"/>
              </w:rPr>
              <w:t>LP Gas Wire Basic Service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en-US"/>
              </w:rPr>
              <w:t xml:space="preserve">S&amp;P Global Inc. (S&amp;P Global Commodity Insights), 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lastRenderedPageBreak/>
              <w:t>Америка Құрама Штаттары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lastRenderedPageBreak/>
              <w:t>Сұйытылған газдар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 xml:space="preserve">2711 11 000 0 – 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2711 19 000 0</w:t>
            </w:r>
          </w:p>
        </w:tc>
      </w:tr>
      <w:tr w:rsidR="00EB47C6" w:rsidRPr="00DE2D39" w:rsidTr="00B40EB8">
        <w:trPr>
          <w:trHeight w:val="49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</w:tr>
      <w:tr w:rsidR="00EB47C6" w:rsidRPr="00DE2D39" w:rsidTr="00B40EB8">
        <w:trPr>
          <w:trHeight w:val="76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en-US"/>
              </w:rPr>
              <w:t>Coal Trader International Basic Service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en-US"/>
              </w:rPr>
              <w:t xml:space="preserve">S&amp;P Global Inc. (S&amp;P Global Commodity Insights), 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 Америка Құрама Штаттары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Көмір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2701,                         2702</w:t>
            </w:r>
          </w:p>
        </w:tc>
      </w:tr>
      <w:tr w:rsidR="00EB47C6" w:rsidRPr="00DE2D39" w:rsidTr="00B40EB8">
        <w:trPr>
          <w:trHeight w:val="49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</w:tr>
      <w:tr w:rsidR="00EB47C6" w:rsidRPr="00DE2D39" w:rsidTr="00DE2D39">
        <w:trPr>
          <w:trHeight w:val="25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en-US"/>
              </w:rPr>
              <w:t>European Gas Daily Basic Service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en-US"/>
              </w:rPr>
              <w:t xml:space="preserve">S&amp;P Global Inc. (S&amp;P Global Commodity Insights), 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 Америка Құрама Штаттары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Табиғи газ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2711 21 000 0</w:t>
            </w:r>
          </w:p>
        </w:tc>
      </w:tr>
      <w:tr w:rsidR="00EB47C6" w:rsidRPr="00DE2D39" w:rsidTr="00DE2D39">
        <w:trPr>
          <w:trHeight w:val="251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DE" w:rsidRPr="00DE2D39" w:rsidRDefault="00C936DE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Лондондағы бағалы металдар нарығы қауымдастығының (LBMA) ресми сайты </w:t>
            </w:r>
            <w:hyperlink r:id="rId10" w:history="1">
              <w:r w:rsidRPr="00DE2D39">
                <w:rPr>
                  <w:color w:val="000000"/>
                  <w:sz w:val="28"/>
                  <w:szCs w:val="28"/>
                  <w:lang w:val="kk-KZ"/>
                </w:rPr>
                <w:t>www.lbma.org.uk</w:t>
              </w:r>
            </w:hyperlink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7C6" w:rsidRPr="00DE2D39" w:rsidRDefault="00C936DE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Лондондағы бағалы металдар нарығы қауымдастығы </w:t>
            </w:r>
            <w:r w:rsidR="00EB47C6" w:rsidRPr="00DE2D39">
              <w:rPr>
                <w:color w:val="000000"/>
                <w:sz w:val="28"/>
                <w:szCs w:val="28"/>
                <w:lang w:val="kk-KZ"/>
              </w:rPr>
              <w:br/>
              <w:t>(LBMA)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hyperlink r:id="rId11" w:history="1">
              <w:r w:rsidR="00EB47C6" w:rsidRPr="00DE2D39">
                <w:rPr>
                  <w:color w:val="000000"/>
                  <w:sz w:val="28"/>
                  <w:szCs w:val="28"/>
                  <w:lang w:val="kk-KZ"/>
                </w:rPr>
                <w:t>www.lbma.org.uk</w:t>
              </w:r>
            </w:hyperlink>
            <w:r w:rsidR="00EB47C6" w:rsidRPr="00DE2D39">
              <w:rPr>
                <w:color w:val="000000"/>
                <w:sz w:val="28"/>
                <w:szCs w:val="28"/>
                <w:lang w:val="kk-KZ"/>
              </w:rPr>
              <w:t>,</w:t>
            </w:r>
          </w:p>
          <w:p w:rsidR="00EB47C6" w:rsidRPr="00DE2D39" w:rsidRDefault="00C936DE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Ұлыбритания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399" w:rsidRPr="00DE2D39" w:rsidRDefault="00156399" w:rsidP="00156399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Бағалы металдар</w:t>
            </w:r>
            <w:r w:rsidRPr="00DE2D39">
              <w:rPr>
                <w:color w:val="000000"/>
                <w:sz w:val="28"/>
                <w:szCs w:val="28"/>
              </w:rPr>
              <w:t xml:space="preserve"> </w:t>
            </w:r>
          </w:p>
          <w:p w:rsidR="00EB47C6" w:rsidRPr="00DE2D39" w:rsidRDefault="00EB47C6" w:rsidP="00EB47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7106 10 000 0,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7106 91 000,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7106 91 900 9,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7106 92 000 0,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7108 11 000 0,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7108 12 000,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7108 13 100 0 –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7108 20 000,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7108 12 000 1,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7108 12 000 9,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7112 99 000 0,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7106 91 000 1,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7110 11 000 1,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br/>
              <w:t>7110 11 000 9,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7110 21 000 1, 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7110 21 000 9</w:t>
            </w:r>
            <w:r w:rsidR="002E28E9" w:rsidRPr="00DE2D39">
              <w:rPr>
                <w:color w:val="000000"/>
                <w:sz w:val="28"/>
                <w:szCs w:val="28"/>
                <w:lang w:val="kk-KZ"/>
              </w:rPr>
              <w:t>,</w:t>
            </w:r>
          </w:p>
          <w:p w:rsidR="00EB47C6" w:rsidRPr="00DE2D39" w:rsidRDefault="00156399" w:rsidP="00EB47C6">
            <w:pPr>
              <w:rPr>
                <w:color w:val="FF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2616 90 000 0</w:t>
            </w:r>
          </w:p>
        </w:tc>
      </w:tr>
      <w:tr w:rsidR="00EB47C6" w:rsidRPr="00DE2D39" w:rsidTr="00DE2D39">
        <w:trPr>
          <w:trHeight w:val="251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DE" w:rsidRPr="00DE2D39" w:rsidRDefault="00C936DE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Лондон металл биржасының (LME) ресми сайты </w:t>
            </w:r>
            <w:hyperlink r:id="rId12" w:history="1">
              <w:r w:rsidRPr="00DE2D39">
                <w:rPr>
                  <w:color w:val="000000"/>
                  <w:sz w:val="28"/>
                  <w:szCs w:val="28"/>
                  <w:lang w:val="kk-KZ"/>
                </w:rPr>
                <w:t>www.lme.com</w:t>
              </w:r>
            </w:hyperlink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DE" w:rsidRPr="00DE2D39" w:rsidRDefault="00C936DE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Лондон металл биржасы (LME) </w:t>
            </w:r>
            <w:hyperlink r:id="rId13" w:history="1">
              <w:r w:rsidRPr="00DE2D39">
                <w:rPr>
                  <w:color w:val="000000"/>
                  <w:sz w:val="28"/>
                  <w:szCs w:val="28"/>
                  <w:lang w:val="kk-KZ"/>
                </w:rPr>
                <w:t>www.lme.com</w:t>
              </w:r>
            </w:hyperlink>
            <w:r w:rsidRPr="00DE2D39">
              <w:rPr>
                <w:color w:val="000000"/>
                <w:sz w:val="28"/>
                <w:szCs w:val="28"/>
                <w:lang w:val="kk-KZ"/>
              </w:rPr>
              <w:t>, Ұлыбритания</w:t>
            </w:r>
          </w:p>
          <w:p w:rsidR="00C936DE" w:rsidRPr="00DE2D39" w:rsidRDefault="00C936DE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399" w:rsidRPr="00DE2D39" w:rsidRDefault="00156399" w:rsidP="00156399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Түсті металдар</w:t>
            </w:r>
          </w:p>
          <w:p w:rsidR="00EB47C6" w:rsidRPr="00DE2D39" w:rsidRDefault="00EB47C6" w:rsidP="00EB47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7601 10 000 0, 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7402 00 000 0,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7403 11 000 0 –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7403 29 000 0, 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7901 11 000 0 – 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7901 20 000 0,  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7801 10 000 0 – 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7801 99 900 0,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2608 00 000 0,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7501, 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7502, 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8001,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8002, </w:t>
            </w:r>
          </w:p>
          <w:p w:rsidR="00EB47C6" w:rsidRPr="00DE2D39" w:rsidRDefault="00EB47C6" w:rsidP="00EB47C6">
            <w:pPr>
              <w:rPr>
                <w:color w:val="FF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8105</w:t>
            </w:r>
          </w:p>
        </w:tc>
      </w:tr>
      <w:tr w:rsidR="00EB47C6" w:rsidRPr="00DE2D39" w:rsidTr="00DE2D39">
        <w:trPr>
          <w:trHeight w:val="355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lastRenderedPageBreak/>
              <w:t>9</w:t>
            </w:r>
          </w:p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Лондондағы бағалы металдар нарығы қауымдастығының (LBMA) ресми сайты </w:t>
            </w:r>
            <w:hyperlink r:id="rId14" w:history="1">
              <w:r w:rsidRPr="00DE2D39">
                <w:rPr>
                  <w:rStyle w:val="a9"/>
                  <w:sz w:val="28"/>
                  <w:szCs w:val="28"/>
                  <w:lang w:val="kk-KZ"/>
                </w:rPr>
                <w:t>www.lbma.org.uk</w:t>
              </w:r>
            </w:hyperlink>
            <w:r w:rsidRPr="00DE2D39">
              <w:rPr>
                <w:color w:val="000000"/>
                <w:sz w:val="28"/>
                <w:szCs w:val="28"/>
                <w:lang w:val="kk-KZ"/>
              </w:rPr>
              <w:t>, Fastmarkets MB (Metal Bulletin)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Fastmarkets MB (Metal Bulletin), компаниясы Euromoney компаниялар тобына тиесілі, Ұлыбритания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Бағалы металдар</w:t>
            </w:r>
            <w:r w:rsidRPr="00DE2D39">
              <w:rPr>
                <w:color w:val="000000"/>
                <w:sz w:val="28"/>
                <w:szCs w:val="28"/>
              </w:rPr>
              <w:t xml:space="preserve"> 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7106 10 000 0,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7106 91 000,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7106 91 900 9,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7106 92 000 0,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7108 11 000 0,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7108 12 000,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7108 13 100 0 –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7108 20 000,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7108120001,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7108120009,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7112990000,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2616900000,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7106 91 000 1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</w:tr>
      <w:tr w:rsidR="00EB47C6" w:rsidRPr="00DE2D39" w:rsidTr="00DE2D39">
        <w:trPr>
          <w:trHeight w:val="325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Лондон металл биржасының (LME) ресми сайты </w:t>
            </w:r>
            <w:hyperlink r:id="rId15" w:history="1">
              <w:r w:rsidRPr="00DE2D39">
                <w:rPr>
                  <w:rStyle w:val="a9"/>
                  <w:sz w:val="28"/>
                  <w:szCs w:val="28"/>
                  <w:lang w:val="kk-KZ"/>
                </w:rPr>
                <w:t>www.lme.com</w:t>
              </w:r>
            </w:hyperlink>
            <w:r w:rsidRPr="00DE2D39">
              <w:rPr>
                <w:color w:val="000000"/>
                <w:sz w:val="28"/>
                <w:szCs w:val="28"/>
                <w:lang w:val="kk-KZ"/>
              </w:rPr>
              <w:t>, Fastmarkets MB (Metal Bulletin)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lastRenderedPageBreak/>
              <w:t>Fastmarkets MB (Metal Bulletin), компаниясы Euromoney компаниялар тобына тиесілі, Ұлыбритания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lastRenderedPageBreak/>
              <w:t>Түсті металдар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7402 00 000 0,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7403 11 000 0 –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7403 29 000 0,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7601 10 000 0,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 xml:space="preserve">7801 10 000 0 – 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7801 99 900 0,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 xml:space="preserve">7901 11 000 0 – 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7901 20 000 0,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8103,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8104,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8108,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2603000000,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2616900000</w:t>
            </w:r>
          </w:p>
        </w:tc>
      </w:tr>
      <w:tr w:rsidR="00EB47C6" w:rsidRPr="00DE2D39" w:rsidTr="00DE2D39">
        <w:trPr>
          <w:trHeight w:val="21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Мырыш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2608000000</w:t>
            </w:r>
          </w:p>
        </w:tc>
      </w:tr>
      <w:tr w:rsidR="00EB47C6" w:rsidRPr="00DE2D39" w:rsidTr="00DE2D39">
        <w:trPr>
          <w:trHeight w:val="100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Қорғасын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2620290000,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2607000001,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2607000009,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2616900000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</w:tr>
      <w:tr w:rsidR="00EB47C6" w:rsidRPr="00DE2D39" w:rsidTr="00DE2D39">
        <w:trPr>
          <w:trHeight w:val="19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</w:rPr>
              <w:t xml:space="preserve">«Metal Bulletin» 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t>журналы</w:t>
            </w:r>
          </w:p>
          <w:p w:rsidR="00E8636D" w:rsidRPr="00DE2D39" w:rsidRDefault="00E8636D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Fastmarkets MB (Metal Bulletin), компаниясы Euromoney компаниялар тобына тиесілі, Ұлыбритания </w:t>
            </w:r>
          </w:p>
          <w:p w:rsidR="00E8636D" w:rsidRPr="00DE2D39" w:rsidRDefault="00E8636D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Алюминий оксиді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2818 20 000 0</w:t>
            </w:r>
          </w:p>
        </w:tc>
      </w:tr>
      <w:tr w:rsidR="00EB47C6" w:rsidRPr="00DE2D39" w:rsidTr="00B40EB8">
        <w:trPr>
          <w:trHeight w:val="24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Уран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2844</w:t>
            </w:r>
          </w:p>
        </w:tc>
      </w:tr>
      <w:tr w:rsidR="00EB47C6" w:rsidRPr="00DE2D39" w:rsidTr="00B40EB8">
        <w:trPr>
          <w:trHeight w:val="21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Ферроқорытпа</w:t>
            </w:r>
            <w:r w:rsidR="00F44891" w:rsidRPr="00DE2D39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t>лар</w:t>
            </w:r>
            <w:r w:rsidR="00F44891" w:rsidRPr="00DE2D39">
              <w:rPr>
                <w:color w:val="000000"/>
                <w:sz w:val="28"/>
                <w:szCs w:val="28"/>
                <w:lang w:val="kk-KZ"/>
              </w:rPr>
              <w:t>ы</w:t>
            </w:r>
            <w:r w:rsidRPr="00DE2D39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7202, 7208, 7209, 7210, 7225</w:t>
            </w:r>
          </w:p>
        </w:tc>
      </w:tr>
      <w:tr w:rsidR="00EB47C6" w:rsidRPr="00DE2D39" w:rsidTr="00B40EB8">
        <w:trPr>
          <w:trHeight w:val="24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Титан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8108</w:t>
            </w:r>
          </w:p>
        </w:tc>
      </w:tr>
      <w:tr w:rsidR="00EB47C6" w:rsidRPr="00DE2D39" w:rsidTr="00B40EB8">
        <w:trPr>
          <w:trHeight w:val="81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Қара металдар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7204, 7205,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7214-7217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</w:tr>
      <w:tr w:rsidR="00EB47C6" w:rsidRPr="00DE2D39" w:rsidTr="00B40EB8">
        <w:trPr>
          <w:trHeight w:val="27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en-US"/>
              </w:rPr>
              <w:t>Fastmarkets MB (Metal Bulletin)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Fastmarkets MB (Metal Bulletin), компаниясы Euromoney компаниялар тобына тиесілі, Ұлыбритания 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Селен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2804900000</w:t>
            </w:r>
          </w:p>
        </w:tc>
      </w:tr>
      <w:tr w:rsidR="00EB47C6" w:rsidRPr="00DE2D39" w:rsidTr="00B40EB8">
        <w:trPr>
          <w:trHeight w:val="24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Сурьма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2617100000</w:t>
            </w:r>
          </w:p>
        </w:tc>
      </w:tr>
      <w:tr w:rsidR="00EB47C6" w:rsidRPr="00DE2D39" w:rsidTr="00B40EB8">
        <w:trPr>
          <w:trHeight w:val="22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Кадмий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8112690001</w:t>
            </w:r>
          </w:p>
        </w:tc>
      </w:tr>
      <w:tr w:rsidR="00EB47C6" w:rsidRPr="00DE2D39" w:rsidTr="00B40EB8">
        <w:trPr>
          <w:trHeight w:val="22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Висмут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8106900000</w:t>
            </w:r>
          </w:p>
        </w:tc>
      </w:tr>
      <w:tr w:rsidR="00EB47C6" w:rsidRPr="00DE2D39" w:rsidTr="00B40EB8">
        <w:trPr>
          <w:trHeight w:val="25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Теллурид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2842901000</w:t>
            </w:r>
          </w:p>
        </w:tc>
      </w:tr>
      <w:tr w:rsidR="00EB47C6" w:rsidRPr="00DE2D39" w:rsidTr="00B40EB8">
        <w:trPr>
          <w:trHeight w:val="513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Рений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2841908500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</w:tr>
      <w:tr w:rsidR="00EB47C6" w:rsidRPr="00DE2D39" w:rsidTr="00B40EB8">
        <w:trPr>
          <w:trHeight w:val="21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en-US"/>
              </w:rPr>
              <w:t xml:space="preserve">«Fastmarkets, Ores and alloys prices &amp; news» </w:t>
            </w:r>
            <w:r w:rsidRPr="00DE2D39">
              <w:rPr>
                <w:color w:val="000000"/>
                <w:sz w:val="28"/>
                <w:szCs w:val="28"/>
              </w:rPr>
              <w:t>журналы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Fastmarkets MB (Metal Bulletin), компаниясы Euromoney компаниялар тобына тиесілі, Ұлыбритания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Ферроқорытпа</w:t>
            </w:r>
            <w:r w:rsidR="00F44891" w:rsidRPr="00DE2D39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t>лар</w:t>
            </w:r>
            <w:r w:rsidR="00F44891" w:rsidRPr="00DE2D39">
              <w:rPr>
                <w:color w:val="000000"/>
                <w:sz w:val="28"/>
                <w:szCs w:val="28"/>
                <w:lang w:val="kk-KZ"/>
              </w:rPr>
              <w:t>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 xml:space="preserve">7202, 7208, 7209, 7210, 7225 </w:t>
            </w:r>
          </w:p>
        </w:tc>
      </w:tr>
      <w:tr w:rsidR="00EB47C6" w:rsidRPr="00DE2D39" w:rsidTr="00B40EB8">
        <w:trPr>
          <w:trHeight w:val="165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Кен және концентраттар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2602 00 000 0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2610 00 000 0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</w:tr>
      <w:tr w:rsidR="00EB47C6" w:rsidRPr="00DE2D39" w:rsidTr="00B40EB8">
        <w:trPr>
          <w:trHeight w:val="5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en-US"/>
              </w:rPr>
              <w:t>Argus Ferrous Markets, Argus Non-Ferrous Markets, Argus Scrap Markets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Argus Media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 Limited, Ұлыбритания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53224D" w:rsidP="0053224D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Жерде с</w:t>
            </w:r>
            <w:r w:rsidR="00EB47C6" w:rsidRPr="00DE2D39">
              <w:rPr>
                <w:color w:val="000000"/>
                <w:sz w:val="28"/>
                <w:szCs w:val="28"/>
                <w:lang w:val="kk-KZ"/>
              </w:rPr>
              <w:t>ирек кездесетін металдар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2841, 8112,           7110</w:t>
            </w:r>
          </w:p>
        </w:tc>
      </w:tr>
      <w:tr w:rsidR="00EB47C6" w:rsidRPr="00DE2D39" w:rsidTr="00B40EB8">
        <w:trPr>
          <w:trHeight w:val="28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Ферроқорытпа</w:t>
            </w:r>
            <w:r w:rsidR="0053224D" w:rsidRPr="00DE2D39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t>лар</w:t>
            </w:r>
            <w:r w:rsidR="0053224D" w:rsidRPr="00DE2D39">
              <w:rPr>
                <w:color w:val="000000"/>
                <w:sz w:val="28"/>
                <w:szCs w:val="28"/>
                <w:lang w:val="kk-KZ"/>
              </w:rPr>
              <w:t>ы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7202, 7208, 7209, 7210, 7225</w:t>
            </w:r>
          </w:p>
        </w:tc>
      </w:tr>
      <w:tr w:rsidR="00EB47C6" w:rsidRPr="00DE2D39" w:rsidTr="00B40EB8">
        <w:trPr>
          <w:trHeight w:val="76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2825CF" w:rsidP="002825CF">
            <w:pPr>
              <w:tabs>
                <w:tab w:val="left" w:pos="4678"/>
                <w:tab w:val="left" w:pos="5103"/>
              </w:tabs>
              <w:ind w:right="-2"/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«АПК-Информ» журналы, </w:t>
            </w:r>
            <w:hyperlink r:id="rId16" w:history="1">
              <w:r w:rsidRPr="00DE2D39">
                <w:rPr>
                  <w:rStyle w:val="a9"/>
                  <w:sz w:val="28"/>
                  <w:szCs w:val="28"/>
                  <w:lang w:val="kk-KZ"/>
                </w:rPr>
                <w:t>www.apk-inform.com</w:t>
              </w:r>
            </w:hyperlink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lastRenderedPageBreak/>
              <w:t>сайтының материалдарына рұқсат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24D" w:rsidRPr="00DE2D39" w:rsidRDefault="002825CF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«АПК-Информ Азия» ақпарат агенттігі, </w:t>
            </w:r>
          </w:p>
          <w:p w:rsidR="00EB47C6" w:rsidRPr="00DE2D39" w:rsidRDefault="002825CF" w:rsidP="00EB47C6">
            <w:pPr>
              <w:rPr>
                <w:color w:val="FF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Қазақстан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2825CF" w:rsidP="00EB47C6">
            <w:pPr>
              <w:rPr>
                <w:color w:val="FF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Дәнді дақылдар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1001-1008</w:t>
            </w:r>
          </w:p>
        </w:tc>
      </w:tr>
      <w:tr w:rsidR="00EB47C6" w:rsidRPr="00DE2D39" w:rsidTr="00B40EB8">
        <w:trPr>
          <w:trHeight w:val="49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EB47C6" w:rsidRPr="00DE2D39" w:rsidTr="00B40EB8">
        <w:trPr>
          <w:trHeight w:val="5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CF" w:rsidRPr="00DE2D39" w:rsidRDefault="002825CF" w:rsidP="002825CF">
            <w:pPr>
              <w:tabs>
                <w:tab w:val="left" w:pos="4678"/>
                <w:tab w:val="left" w:pos="5103"/>
              </w:tabs>
              <w:ind w:right="-2"/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«Agrimarket Weekly» журналы</w:t>
            </w:r>
          </w:p>
          <w:p w:rsidR="00EB47C6" w:rsidRPr="00DE2D39" w:rsidRDefault="00EB47C6" w:rsidP="00EB47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24D" w:rsidRPr="00DE2D39" w:rsidRDefault="002825CF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«АПК-Информ Азия» ақпарат агенттігі, </w:t>
            </w:r>
          </w:p>
          <w:p w:rsidR="00EB47C6" w:rsidRPr="00DE2D39" w:rsidRDefault="002825CF" w:rsidP="00EB47C6">
            <w:pPr>
              <w:rPr>
                <w:color w:val="FF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Қазақстан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2825CF" w:rsidP="00EB47C6">
            <w:pPr>
              <w:rPr>
                <w:color w:val="FF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Дәнді дақылдар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1001-1008</w:t>
            </w:r>
          </w:p>
        </w:tc>
      </w:tr>
      <w:tr w:rsidR="00EB47C6" w:rsidRPr="00DE2D39" w:rsidTr="00B40EB8">
        <w:trPr>
          <w:trHeight w:val="49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EB47C6" w:rsidRPr="00DE2D39" w:rsidTr="00B40EB8">
        <w:trPr>
          <w:trHeight w:val="49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2825CF" w:rsidP="00EB47C6">
            <w:pPr>
              <w:rPr>
                <w:color w:val="FF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Майлы дақылдар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1201 00 –               1205 10</w:t>
            </w:r>
          </w:p>
        </w:tc>
      </w:tr>
      <w:tr w:rsidR="00EB47C6" w:rsidRPr="00DE2D39" w:rsidTr="00B40EB8">
        <w:trPr>
          <w:trHeight w:val="32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Бидай рыногына шолу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Қазақстанның Бидай Одағы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Дәнді дақылдар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1001-1008</w:t>
            </w:r>
          </w:p>
        </w:tc>
      </w:tr>
      <w:tr w:rsidR="00EB47C6" w:rsidRPr="00DE2D39" w:rsidTr="00B40EB8">
        <w:trPr>
          <w:trHeight w:val="491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</w:tr>
      <w:tr w:rsidR="00EB47C6" w:rsidRPr="00DE2D39" w:rsidTr="00B40EB8">
        <w:trPr>
          <w:trHeight w:val="10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«Cotlook Cotton Quotes» баға ақпараты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«Cotlook Limited», Ұлыбритания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Мақта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5201 00 900 0</w:t>
            </w:r>
          </w:p>
        </w:tc>
      </w:tr>
      <w:tr w:rsidR="00EB47C6" w:rsidRPr="00DE2D39" w:rsidTr="00B40EB8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«Cotton Outlook» журналы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«Cotlook Limited»,  Ұлыбритания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Мақта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5201 00 900 0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</w:tr>
      <w:tr w:rsidR="00EB47C6" w:rsidRPr="00DE2D39" w:rsidTr="00B40EB8">
        <w:trPr>
          <w:trHeight w:val="7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«Факты о хлопке» ақпараттық бюллетені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«Cotlook Limited»,  Ұлыбритания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Мақта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5201 00 900 0</w:t>
            </w:r>
          </w:p>
        </w:tc>
      </w:tr>
      <w:tr w:rsidR="00EB47C6" w:rsidRPr="00DE2D39" w:rsidTr="00B40EB8">
        <w:trPr>
          <w:trHeight w:val="5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A24FF1" w:rsidP="00EB47C6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(The Nuclear Review) уран рыногына шолу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A24FF1" w:rsidP="00EB47C6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Trade Tech LLC, Америка Құрама Штаттары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Уран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2844</w:t>
            </w:r>
          </w:p>
        </w:tc>
      </w:tr>
      <w:tr w:rsidR="00EB47C6" w:rsidRPr="00DE2D39" w:rsidTr="00B40EB8">
        <w:trPr>
          <w:trHeight w:val="5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(Uranium market Outlook)  уран рыногына шолу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Ux Consulting LLC, </w:t>
            </w:r>
            <w:r w:rsidRPr="00DE2D39">
              <w:rPr>
                <w:sz w:val="28"/>
                <w:szCs w:val="28"/>
                <w:lang w:val="kk-KZ"/>
              </w:rPr>
              <w:t xml:space="preserve"> 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t>Америка Құрама Штаттары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Уран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2844</w:t>
            </w:r>
          </w:p>
        </w:tc>
      </w:tr>
      <w:tr w:rsidR="00EB47C6" w:rsidRPr="00DE2D39" w:rsidTr="00B40EB8">
        <w:trPr>
          <w:trHeight w:val="32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The TEX Report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  <w:lang w:val="en-US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The TEX Report Ltd, Жапония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Кен және концентраттар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2601</w:t>
            </w:r>
          </w:p>
        </w:tc>
      </w:tr>
      <w:tr w:rsidR="00EB47C6" w:rsidRPr="00DE2D39" w:rsidTr="00B40EB8">
        <w:trPr>
          <w:trHeight w:val="491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</w:tr>
      <w:tr w:rsidR="00EB47C6" w:rsidRPr="00DE2D39" w:rsidTr="00B40EB8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Ферроқорытпа</w:t>
            </w:r>
            <w:r w:rsidR="0053224D" w:rsidRPr="00DE2D39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t>лар</w:t>
            </w:r>
            <w:r w:rsidR="0053224D" w:rsidRPr="00DE2D39">
              <w:rPr>
                <w:color w:val="000000"/>
                <w:sz w:val="28"/>
                <w:szCs w:val="28"/>
                <w:lang w:val="kk-KZ"/>
              </w:rPr>
              <w:t>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7202, 7208, 7209, 7210, 7225</w:t>
            </w:r>
          </w:p>
        </w:tc>
      </w:tr>
      <w:tr w:rsidR="00EB47C6" w:rsidRPr="00DE2D39" w:rsidTr="00B40EB8">
        <w:trPr>
          <w:trHeight w:val="5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CRU Bauxite &amp; Alumina Monitor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CRU International Limited, Ұлыбритания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Алюминий оксиді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2818 20 000 0</w:t>
            </w:r>
          </w:p>
        </w:tc>
      </w:tr>
      <w:tr w:rsidR="00EB47C6" w:rsidRPr="00DE2D39" w:rsidTr="00DE2D39">
        <w:trPr>
          <w:trHeight w:val="491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</w:tr>
      <w:tr w:rsidR="00EB47C6" w:rsidRPr="00DE2D39" w:rsidTr="00DE2D39">
        <w:trPr>
          <w:trHeight w:val="51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21</w:t>
            </w:r>
          </w:p>
          <w:p w:rsidR="00DE2D39" w:rsidRDefault="00DE2D39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E2D39" w:rsidRDefault="00DE2D39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E2D39" w:rsidRDefault="00DE2D39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E2D39" w:rsidRDefault="00DE2D39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E2D39" w:rsidRDefault="00DE2D39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E2D39" w:rsidRDefault="00DE2D39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E2D39" w:rsidRPr="00DE2D39" w:rsidRDefault="00DE2D39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CRU Bulk Ferroalloys Monitor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D39" w:rsidRDefault="00CB0ECA" w:rsidP="00EB47C6">
            <w:pPr>
              <w:rPr>
                <w:color w:val="000000"/>
                <w:sz w:val="28"/>
                <w:szCs w:val="28"/>
                <w:lang w:val="kk-KZ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CRU International Limited, Ұлыбритания</w:t>
            </w:r>
          </w:p>
          <w:p w:rsidR="00DE2D39" w:rsidRDefault="00DE2D39" w:rsidP="00EB47C6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 xml:space="preserve"> 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CB0ECA" w:rsidRPr="00DE2D39" w:rsidRDefault="00CB0ECA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Ферроқорытпа</w:t>
            </w:r>
            <w:r w:rsidR="0053224D" w:rsidRPr="00DE2D39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t>лар</w:t>
            </w:r>
            <w:r w:rsidR="0053224D" w:rsidRPr="00DE2D39">
              <w:rPr>
                <w:color w:val="000000"/>
                <w:sz w:val="28"/>
                <w:szCs w:val="28"/>
                <w:lang w:val="kk-KZ"/>
              </w:rPr>
              <w:t>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7202, 7208, 7209, 7210, 7225</w:t>
            </w:r>
          </w:p>
        </w:tc>
      </w:tr>
      <w:tr w:rsidR="00EB47C6" w:rsidRPr="00DE2D39" w:rsidTr="00DE2D39">
        <w:trPr>
          <w:trHeight w:val="491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Марганец кені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2602 00 000 0</w:t>
            </w:r>
          </w:p>
        </w:tc>
      </w:tr>
      <w:tr w:rsidR="00EB47C6" w:rsidRPr="00DE2D39" w:rsidTr="00DE2D39">
        <w:trPr>
          <w:trHeight w:val="491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</w:tr>
      <w:tr w:rsidR="00EB47C6" w:rsidRPr="00DE2D39" w:rsidTr="00DE2D39">
        <w:trPr>
          <w:trHeight w:val="32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CRU Chrome Monitor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CRU International Limited, Ұлыбритания</w:t>
            </w:r>
            <w:r w:rsidRPr="00DE2D39">
              <w:rPr>
                <w:color w:val="000000"/>
                <w:sz w:val="28"/>
                <w:szCs w:val="28"/>
              </w:rPr>
              <w:t xml:space="preserve"> </w:t>
            </w:r>
          </w:p>
          <w:p w:rsidR="00CB0ECA" w:rsidRPr="00DE2D39" w:rsidRDefault="00CB0ECA" w:rsidP="00EB47C6">
            <w:pPr>
              <w:rPr>
                <w:color w:val="000000"/>
                <w:sz w:val="28"/>
                <w:szCs w:val="28"/>
              </w:rPr>
            </w:pPr>
          </w:p>
          <w:p w:rsidR="00CB0ECA" w:rsidRPr="00DE2D39" w:rsidRDefault="00CB0ECA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Ферроқорытпа</w:t>
            </w:r>
            <w:r w:rsidR="0053224D" w:rsidRPr="00DE2D39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t>лар</w:t>
            </w:r>
            <w:r w:rsidR="0053224D" w:rsidRPr="00DE2D39">
              <w:rPr>
                <w:color w:val="000000"/>
                <w:sz w:val="28"/>
                <w:szCs w:val="28"/>
                <w:lang w:val="kk-KZ"/>
              </w:rPr>
              <w:t>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7202, 7208, 7209, 7210, 7225</w:t>
            </w:r>
          </w:p>
        </w:tc>
      </w:tr>
      <w:tr w:rsidR="00EB47C6" w:rsidRPr="00DE2D39" w:rsidTr="00B40EB8">
        <w:trPr>
          <w:trHeight w:val="491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highlight w:val="green"/>
              </w:rPr>
            </w:pPr>
          </w:p>
        </w:tc>
      </w:tr>
      <w:tr w:rsidR="00EB47C6" w:rsidRPr="00DE2D39" w:rsidTr="00B40EB8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Хром кені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2610 00 000 0</w:t>
            </w:r>
          </w:p>
        </w:tc>
      </w:tr>
      <w:tr w:rsidR="00EB47C6" w:rsidRPr="00DE2D39" w:rsidTr="00B40EB8">
        <w:trPr>
          <w:trHeight w:val="140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Bloomberg ресми интернет-ресурсында (</w:t>
            </w:r>
            <w:hyperlink r:id="rId17" w:history="1">
              <w:r w:rsidRPr="00DE2D39">
                <w:rPr>
                  <w:rStyle w:val="a9"/>
                  <w:sz w:val="28"/>
                  <w:szCs w:val="28"/>
                  <w:lang w:val="kk-KZ"/>
                </w:rPr>
                <w:t>www.bloomberg.com</w:t>
              </w:r>
            </w:hyperlink>
            <w:r w:rsidRPr="00DE2D39">
              <w:rPr>
                <w:color w:val="000000"/>
                <w:sz w:val="28"/>
                <w:szCs w:val="28"/>
                <w:lang w:val="kk-KZ"/>
              </w:rPr>
              <w:t>) орналастырылған деректер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 xml:space="preserve">Bloomberg L.P., </w:t>
            </w:r>
            <w:r w:rsidRPr="00DE2D39">
              <w:rPr>
                <w:sz w:val="28"/>
                <w:szCs w:val="28"/>
                <w:lang w:val="kk-KZ"/>
              </w:rPr>
              <w:t xml:space="preserve"> 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t>Америка Құрама Штаттары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Қаржылық қызметтер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-</w:t>
            </w:r>
          </w:p>
        </w:tc>
      </w:tr>
      <w:tr w:rsidR="00EB47C6" w:rsidRPr="00DE2D39" w:rsidTr="00B40EB8">
        <w:trPr>
          <w:trHeight w:val="49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  <w:highlight w:val="green"/>
              </w:rPr>
            </w:pPr>
          </w:p>
        </w:tc>
      </w:tr>
      <w:tr w:rsidR="00EB47C6" w:rsidRPr="00DE2D39" w:rsidTr="00B40EB8">
        <w:trPr>
          <w:trHeight w:val="5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Argus Crude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Argus Media Limited, Ұлыбритания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Мұнай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2709 00 900</w:t>
            </w:r>
          </w:p>
        </w:tc>
      </w:tr>
      <w:tr w:rsidR="00EB47C6" w:rsidRPr="00DE2D39" w:rsidTr="00B40EB8">
        <w:trPr>
          <w:trHeight w:val="5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Argus European Products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Argus Media Limited, Ұлыбритания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М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t>ұнай өнімдері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2710</w:t>
            </w:r>
          </w:p>
        </w:tc>
      </w:tr>
      <w:tr w:rsidR="00EB47C6" w:rsidRPr="00DE2D39" w:rsidTr="00B40EB8">
        <w:trPr>
          <w:trHeight w:val="5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Argus Asia Pacific Products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Argus Media Limited, Ұлыбритания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М</w:t>
            </w:r>
            <w:r w:rsidRPr="00DE2D39">
              <w:rPr>
                <w:color w:val="000000"/>
                <w:sz w:val="28"/>
                <w:szCs w:val="28"/>
                <w:lang w:val="kk-KZ"/>
              </w:rPr>
              <w:t>ұнай өнімдері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2710</w:t>
            </w:r>
          </w:p>
        </w:tc>
      </w:tr>
      <w:tr w:rsidR="00EB47C6" w:rsidRPr="00DE2D39" w:rsidTr="00B40EB8">
        <w:trPr>
          <w:trHeight w:val="5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Argus International LPG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Argus Media Limited, Ұлыбритания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Сұйытылған газ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2711 11 000 0 –  2711 19 000 0</w:t>
            </w:r>
          </w:p>
        </w:tc>
      </w:tr>
      <w:tr w:rsidR="00EB47C6" w:rsidRPr="00DE2D39" w:rsidTr="00B40EB8">
        <w:trPr>
          <w:trHeight w:val="5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Argus Coal Daily International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Argus Media Limited, Ұлыбритания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Көмір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2701, 2702</w:t>
            </w:r>
          </w:p>
        </w:tc>
      </w:tr>
      <w:tr w:rsidR="00EB47C6" w:rsidRPr="00DE2D39" w:rsidTr="00B40EB8">
        <w:trPr>
          <w:trHeight w:val="5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Argus European Natural Gas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Argus Media Limited, Ұлыбритания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Табиғи газ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2711 21 000 0</w:t>
            </w:r>
          </w:p>
        </w:tc>
      </w:tr>
      <w:tr w:rsidR="00EB47C6" w:rsidRPr="00DE2D39" w:rsidTr="00B40EB8">
        <w:trPr>
          <w:trHeight w:val="5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Argus Freight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Argus Media Limited, Ұлыбритания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Теңіз тасымалы жөніндегі қызметтер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-</w:t>
            </w: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</w:tr>
      <w:tr w:rsidR="00EB47C6" w:rsidRPr="00DE2D39" w:rsidTr="00B40EB8">
        <w:trPr>
          <w:trHeight w:val="491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Argus China Petroleum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Argus Media Limited, Ұлыбритания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Мұнай, мұнай өнімдері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2709 00 900, 2710</w:t>
            </w:r>
          </w:p>
        </w:tc>
      </w:tr>
      <w:tr w:rsidR="00EB47C6" w:rsidRPr="00DE2D39" w:rsidTr="00B40EB8">
        <w:trPr>
          <w:trHeight w:val="491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</w:p>
        </w:tc>
      </w:tr>
      <w:tr w:rsidR="00EB47C6" w:rsidRPr="00DE2D39" w:rsidTr="00DE2D39">
        <w:trPr>
          <w:trHeight w:val="5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Argus Мұнай экспорты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Argus Media Limited, Ұлыбритания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Мұнай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2709 00 900</w:t>
            </w:r>
          </w:p>
        </w:tc>
      </w:tr>
      <w:tr w:rsidR="00EB47C6" w:rsidRPr="00DE2D39" w:rsidTr="00DE2D39">
        <w:trPr>
          <w:trHeight w:val="5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Argus мұнай өнімдерінің экспорты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Argus Media Limited, Ұлыбритания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Мұнай өнімдері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2710</w:t>
            </w:r>
          </w:p>
        </w:tc>
      </w:tr>
      <w:tr w:rsidR="00EB47C6" w:rsidRPr="00DE2D39" w:rsidTr="00DE2D39">
        <w:trPr>
          <w:trHeight w:val="5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Argus Сұйытылған газдар және конденсат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Argus Media Limited, Ұлыбритания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Сұйытылған газ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2711 11 000 0 – 2711 19 000 0</w:t>
            </w:r>
          </w:p>
        </w:tc>
      </w:tr>
      <w:tr w:rsidR="00EB47C6" w:rsidRPr="00DE2D39" w:rsidTr="00B40EB8">
        <w:trPr>
          <w:trHeight w:val="30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C6" w:rsidRPr="00DE2D39" w:rsidRDefault="00EB47C6" w:rsidP="00EB47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Argus Russian Coal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Argus Media Limited, Ұлыбритания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CB0ECA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  <w:lang w:val="kk-KZ"/>
              </w:rPr>
              <w:t>Көмір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7C6" w:rsidRPr="00DE2D39" w:rsidRDefault="00EB47C6" w:rsidP="00EB47C6">
            <w:pPr>
              <w:rPr>
                <w:color w:val="000000"/>
                <w:sz w:val="28"/>
                <w:szCs w:val="28"/>
              </w:rPr>
            </w:pPr>
            <w:r w:rsidRPr="00DE2D39">
              <w:rPr>
                <w:color w:val="000000"/>
                <w:sz w:val="28"/>
                <w:szCs w:val="28"/>
              </w:rPr>
              <w:t>2701, 2702</w:t>
            </w:r>
          </w:p>
        </w:tc>
      </w:tr>
    </w:tbl>
    <w:p w:rsidR="00432C8C" w:rsidRPr="00DE2D39" w:rsidRDefault="00432C8C">
      <w:pPr>
        <w:contextualSpacing/>
        <w:jc w:val="both"/>
        <w:rPr>
          <w:rStyle w:val="a8"/>
          <w:sz w:val="28"/>
          <w:szCs w:val="28"/>
        </w:rPr>
      </w:pPr>
    </w:p>
    <w:p w:rsidR="00432C8C" w:rsidRPr="00DE2D39" w:rsidRDefault="00432C8C">
      <w:pPr>
        <w:ind w:firstLine="709"/>
        <w:contextualSpacing/>
        <w:jc w:val="both"/>
        <w:rPr>
          <w:rStyle w:val="a8"/>
          <w:sz w:val="28"/>
          <w:szCs w:val="28"/>
        </w:rPr>
      </w:pPr>
    </w:p>
    <w:p w:rsidR="00CB0ECA" w:rsidRPr="00DE2D39" w:rsidRDefault="00CB0ECA" w:rsidP="00CB0ECA">
      <w:pPr>
        <w:ind w:firstLine="708"/>
        <w:rPr>
          <w:sz w:val="28"/>
          <w:szCs w:val="28"/>
        </w:rPr>
      </w:pPr>
      <w:r w:rsidRPr="00DE2D39">
        <w:rPr>
          <w:sz w:val="28"/>
          <w:szCs w:val="28"/>
          <w:lang w:val="kk-KZ"/>
        </w:rPr>
        <w:t>Аббревиатураларды ашып жазу</w:t>
      </w:r>
      <w:r w:rsidRPr="00DE2D39">
        <w:rPr>
          <w:sz w:val="28"/>
          <w:szCs w:val="28"/>
        </w:rPr>
        <w:t>:</w:t>
      </w:r>
    </w:p>
    <w:p w:rsidR="00944DB7" w:rsidRPr="00DE2D39" w:rsidRDefault="00CB0ECA" w:rsidP="00DE2D39">
      <w:pPr>
        <w:rPr>
          <w:rStyle w:val="a8"/>
          <w:sz w:val="28"/>
          <w:szCs w:val="28"/>
          <w:lang w:val="kk-KZ"/>
        </w:rPr>
      </w:pPr>
      <w:r w:rsidRPr="00DE2D39">
        <w:rPr>
          <w:sz w:val="28"/>
          <w:szCs w:val="28"/>
        </w:rPr>
        <w:t xml:space="preserve"> </w:t>
      </w:r>
      <w:r w:rsidRPr="00DE2D39">
        <w:rPr>
          <w:sz w:val="28"/>
          <w:szCs w:val="28"/>
        </w:rPr>
        <w:tab/>
        <w:t xml:space="preserve">*  ЕАЭО СЭҚ БТН коды   </w:t>
      </w:r>
      <w:r w:rsidRPr="00DE2D39">
        <w:rPr>
          <w:rStyle w:val="a8"/>
          <w:sz w:val="28"/>
          <w:szCs w:val="28"/>
        </w:rPr>
        <w:t>–  Еуразиялы</w:t>
      </w:r>
      <w:r w:rsidRPr="00DE2D39">
        <w:rPr>
          <w:rStyle w:val="a8"/>
          <w:sz w:val="28"/>
          <w:szCs w:val="28"/>
          <w:lang w:val="kk-KZ"/>
        </w:rPr>
        <w:t>қ экономикалық одақтың сыртқы экономикалық қызметінің бірыңғай тауар номенклатурасының коды</w:t>
      </w:r>
    </w:p>
    <w:p w:rsidR="00944DB7" w:rsidRPr="00DE2D39" w:rsidRDefault="00944DB7" w:rsidP="00944DB7">
      <w:pPr>
        <w:jc w:val="center"/>
        <w:rPr>
          <w:b/>
          <w:sz w:val="28"/>
          <w:szCs w:val="28"/>
        </w:rPr>
      </w:pPr>
    </w:p>
    <w:p w:rsidR="00944DB7" w:rsidRPr="00DE2D39" w:rsidRDefault="00944DB7">
      <w:pPr>
        <w:jc w:val="center"/>
        <w:rPr>
          <w:b/>
          <w:sz w:val="28"/>
          <w:szCs w:val="28"/>
        </w:rPr>
      </w:pPr>
    </w:p>
    <w:sectPr w:rsidR="00944DB7" w:rsidRPr="00DE2D39" w:rsidSect="00B8575F">
      <w:headerReference w:type="even" r:id="rId18"/>
      <w:headerReference w:type="default" r:id="rId19"/>
      <w:headerReference w:type="first" r:id="rId20"/>
      <w:pgSz w:w="11906" w:h="16838"/>
      <w:pgMar w:top="1418" w:right="851" w:bottom="1418" w:left="1418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599" w:rsidRDefault="00752599">
      <w:r>
        <w:separator/>
      </w:r>
    </w:p>
  </w:endnote>
  <w:endnote w:type="continuationSeparator" w:id="0">
    <w:p w:rsidR="00752599" w:rsidRDefault="0075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599" w:rsidRDefault="00752599">
      <w:r>
        <w:separator/>
      </w:r>
    </w:p>
  </w:footnote>
  <w:footnote w:type="continuationSeparator" w:id="0">
    <w:p w:rsidR="00752599" w:rsidRDefault="00752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F66" w:rsidRDefault="00EE3CCF">
    <w:pPr>
      <w:pStyle w:val="aa"/>
      <w:jc w:val="center"/>
    </w:pPr>
    <w:r>
      <w:t>4</w: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8870645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EE3CCF" w:rsidRPr="00B8575F" w:rsidRDefault="00EE3CCF">
        <w:pPr>
          <w:pStyle w:val="aa"/>
          <w:jc w:val="center"/>
          <w:rPr>
            <w:sz w:val="28"/>
          </w:rPr>
        </w:pPr>
        <w:r w:rsidRPr="00B8575F">
          <w:rPr>
            <w:sz w:val="28"/>
          </w:rPr>
          <w:fldChar w:fldCharType="begin"/>
        </w:r>
        <w:r w:rsidRPr="00B8575F">
          <w:rPr>
            <w:sz w:val="28"/>
          </w:rPr>
          <w:instrText>PAGE   \* MERGEFORMAT</w:instrText>
        </w:r>
        <w:r w:rsidRPr="00B8575F">
          <w:rPr>
            <w:sz w:val="28"/>
          </w:rPr>
          <w:fldChar w:fldCharType="separate"/>
        </w:r>
        <w:r w:rsidR="00B8575F">
          <w:rPr>
            <w:noProof/>
            <w:sz w:val="28"/>
          </w:rPr>
          <w:t>3</w:t>
        </w:r>
        <w:r w:rsidRPr="00B8575F">
          <w:rPr>
            <w:sz w:val="28"/>
          </w:rPr>
          <w:fldChar w:fldCharType="end"/>
        </w:r>
      </w:p>
    </w:sdtContent>
  </w:sdt>
  <w:p w:rsidR="005D3F66" w:rsidRDefault="005D3F66">
    <w:pPr>
      <w:pStyle w:val="aa"/>
      <w:jc w:val="center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1417886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B8575F" w:rsidRPr="00B8575F" w:rsidRDefault="00B8575F">
        <w:pPr>
          <w:pStyle w:val="aa"/>
          <w:jc w:val="center"/>
          <w:rPr>
            <w:sz w:val="28"/>
          </w:rPr>
        </w:pPr>
        <w:r w:rsidRPr="00B8575F">
          <w:rPr>
            <w:sz w:val="28"/>
          </w:rPr>
          <w:fldChar w:fldCharType="begin"/>
        </w:r>
        <w:r w:rsidRPr="00B8575F">
          <w:rPr>
            <w:sz w:val="28"/>
          </w:rPr>
          <w:instrText>PAGE   \* MERGEFORMAT</w:instrText>
        </w:r>
        <w:r w:rsidRPr="00B8575F">
          <w:rPr>
            <w:sz w:val="28"/>
          </w:rPr>
          <w:fldChar w:fldCharType="separate"/>
        </w:r>
        <w:r>
          <w:rPr>
            <w:noProof/>
            <w:sz w:val="28"/>
          </w:rPr>
          <w:t>2</w:t>
        </w:r>
        <w:r w:rsidRPr="00B8575F">
          <w:rPr>
            <w:sz w:val="28"/>
          </w:rPr>
          <w:fldChar w:fldCharType="end"/>
        </w:r>
      </w:p>
    </w:sdtContent>
  </w:sdt>
  <w:p w:rsidR="005D3F66" w:rsidRDefault="005D3F66">
    <w:pPr>
      <w:pStyle w:val="aa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34009"/>
    <w:multiLevelType w:val="multilevel"/>
    <w:tmpl w:val="BEE4C77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26EA0FA4"/>
    <w:multiLevelType w:val="multilevel"/>
    <w:tmpl w:val="70B2F0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C8C"/>
    <w:rsid w:val="00037ACD"/>
    <w:rsid w:val="000472FA"/>
    <w:rsid w:val="00063456"/>
    <w:rsid w:val="00156399"/>
    <w:rsid w:val="001B5008"/>
    <w:rsid w:val="001F1BB2"/>
    <w:rsid w:val="002518F1"/>
    <w:rsid w:val="002825CF"/>
    <w:rsid w:val="002E28E9"/>
    <w:rsid w:val="00364A37"/>
    <w:rsid w:val="004050EC"/>
    <w:rsid w:val="00432C8C"/>
    <w:rsid w:val="004617EF"/>
    <w:rsid w:val="00486162"/>
    <w:rsid w:val="004A28D7"/>
    <w:rsid w:val="004B7946"/>
    <w:rsid w:val="0053224D"/>
    <w:rsid w:val="00546C4E"/>
    <w:rsid w:val="005952AE"/>
    <w:rsid w:val="005A76B9"/>
    <w:rsid w:val="005D3F66"/>
    <w:rsid w:val="006B42CD"/>
    <w:rsid w:val="00752599"/>
    <w:rsid w:val="0081166A"/>
    <w:rsid w:val="00896F72"/>
    <w:rsid w:val="008D44C2"/>
    <w:rsid w:val="00944DB7"/>
    <w:rsid w:val="00A24FF1"/>
    <w:rsid w:val="00AA3825"/>
    <w:rsid w:val="00B25520"/>
    <w:rsid w:val="00B40EB8"/>
    <w:rsid w:val="00B8575F"/>
    <w:rsid w:val="00C860F6"/>
    <w:rsid w:val="00C936DE"/>
    <w:rsid w:val="00CB0ECA"/>
    <w:rsid w:val="00CB38C9"/>
    <w:rsid w:val="00CE0178"/>
    <w:rsid w:val="00CF1FA1"/>
    <w:rsid w:val="00D32E64"/>
    <w:rsid w:val="00DE2D39"/>
    <w:rsid w:val="00E14F71"/>
    <w:rsid w:val="00E534E2"/>
    <w:rsid w:val="00E8636D"/>
    <w:rsid w:val="00EB47C6"/>
    <w:rsid w:val="00EE3CCF"/>
    <w:rsid w:val="00EF0852"/>
    <w:rsid w:val="00F3674E"/>
    <w:rsid w:val="00F4383F"/>
    <w:rsid w:val="00F44891"/>
    <w:rsid w:val="00F918A2"/>
    <w:rsid w:val="00FD344E"/>
    <w:rsid w:val="00FF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D4DEA7C-8AEB-4E04-AD5D-B315822A1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Emphasis"/>
    <w:basedOn w:val="a0"/>
    <w:uiPriority w:val="20"/>
    <w:qFormat/>
    <w:rsid w:val="00047323"/>
    <w:rPr>
      <w:rFonts w:ascii="Times New Roman" w:eastAsia="Times New Roman" w:hAnsi="Times New Roman" w:cs="Times New Roman"/>
    </w:rPr>
  </w:style>
  <w:style w:type="character" w:styleId="a9">
    <w:name w:val="Hyperlink"/>
    <w:basedOn w:val="a0"/>
    <w:uiPriority w:val="99"/>
    <w:unhideWhenUsed/>
    <w:rsid w:val="00047323"/>
    <w:rPr>
      <w:rFonts w:ascii="Times New Roman" w:eastAsia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qFormat/>
    <w:rsid w:val="0064184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418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4184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418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me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lme.com" TargetMode="External"/><Relationship Id="rId17" Type="http://schemas.openxmlformats.org/officeDocument/2006/relationships/hyperlink" Target="http://www.bloomberg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apk-inform.com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bma.org.uk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lme.com" TargetMode="External"/><Relationship Id="rId10" Type="http://schemas.openxmlformats.org/officeDocument/2006/relationships/hyperlink" Target="http://www.lbma.org.uk" TargetMode="External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bma.org.uk" TargetMode="External"/><Relationship Id="rId22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7908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Санжар-Али Сабырханов</lastModifiedBy>
  <dcterms:modified xsi:type="dcterms:W3CDTF">2023-06-29T12:09:00Z</dcterms:modified>
  <revision>12</revision>
</core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C1537-EFC7-4AF1-B2E6-8DB46459D1BA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7D54FF1C-A0FB-4330-9988-EA973CC0273B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59CC245-A40D-4176-A6F0-057127C49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Санжар-Али Сабырханов</cp:lastModifiedBy>
  <cp:revision>7</cp:revision>
  <cp:lastPrinted>2025-12-10T07:05:00Z</cp:lastPrinted>
  <dcterms:created xsi:type="dcterms:W3CDTF">2026-01-21T07:19:00Z</dcterms:created>
  <dcterms:modified xsi:type="dcterms:W3CDTF">2026-02-10T10:17:00Z</dcterms:modified>
</cp:coreProperties>
</file>